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北京师范大学</w:t>
      </w: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  <w:r>
        <w:rPr>
          <w:rFonts w:hint="eastAsia" w:ascii="宋体" w:hAnsi="宋体"/>
          <w:b/>
          <w:spacing w:val="50"/>
          <w:sz w:val="48"/>
          <w:szCs w:val="48"/>
        </w:rPr>
        <w:t>研究生课程在线数字化建设项目中期检查报告</w:t>
      </w: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  <w:r>
        <w:rPr>
          <w:rFonts w:hint="eastAsia" w:ascii="宋体"/>
          <w:bCs/>
          <w:spacing w:val="50"/>
          <w:szCs w:val="21"/>
        </w:rPr>
        <w:t>（混合式教学课程建设用）</w:t>
      </w: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tbl>
      <w:tblPr>
        <w:tblStyle w:val="8"/>
        <w:tblW w:w="68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ind w:hanging="94"/>
              <w:rPr>
                <w:rFonts w:ascii="宋体"/>
                <w:sz w:val="30"/>
                <w:szCs w:val="30"/>
              </w:rPr>
            </w:pPr>
            <w:r>
              <w:rPr>
                <w:w w:val="90"/>
                <w:sz w:val="28"/>
                <w:szCs w:val="28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rFonts w:ascii="宋体"/>
                <w:spacing w:val="80"/>
                <w:sz w:val="30"/>
                <w:szCs w:val="30"/>
              </w:rPr>
            </w:pPr>
            <w:r>
              <w:rPr>
                <w:rFonts w:hint="eastAsia" w:ascii="宋体" w:hAnsi="宋体"/>
                <w:spacing w:val="80"/>
                <w:sz w:val="30"/>
                <w:szCs w:val="30"/>
              </w:rPr>
              <w:t>课程名称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pacing w:val="80"/>
                <w:sz w:val="30"/>
                <w:szCs w:val="30"/>
              </w:rPr>
              <w:t>推荐</w:t>
            </w:r>
            <w:r>
              <w:rPr>
                <w:rFonts w:hint="eastAsia" w:ascii="宋体" w:hAnsi="宋体"/>
                <w:spacing w:val="80"/>
                <w:sz w:val="30"/>
                <w:szCs w:val="30"/>
                <w:lang w:val="en-US" w:eastAsia="zh-CN"/>
              </w:rPr>
              <w:t>培养单位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rFonts w:ascii="宋体"/>
                <w:spacing w:val="80"/>
                <w:sz w:val="30"/>
                <w:szCs w:val="30"/>
              </w:rPr>
            </w:pPr>
            <w:r>
              <w:rPr>
                <w:rFonts w:hint="eastAsia" w:ascii="宋体" w:hAnsi="宋体"/>
                <w:spacing w:val="80"/>
                <w:sz w:val="30"/>
                <w:szCs w:val="30"/>
              </w:rPr>
              <w:t>项目负责人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pacing w:val="80"/>
                <w:sz w:val="28"/>
                <w:szCs w:val="28"/>
              </w:rPr>
              <w:t>填报日期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jc w:val="center"/>
        <w:outlineLvl w:val="0"/>
        <w:rPr>
          <w:rFonts w:ascii="宋体"/>
          <w:b/>
          <w:sz w:val="30"/>
          <w:szCs w:val="30"/>
        </w:rPr>
      </w:pPr>
    </w:p>
    <w:p>
      <w:pPr>
        <w:jc w:val="center"/>
        <w:outlineLvl w:val="0"/>
        <w:rPr>
          <w:rFonts w:ascii="宋体" w:hAnsi="宋体"/>
          <w:b/>
          <w:sz w:val="28"/>
          <w:szCs w:val="30"/>
        </w:rPr>
      </w:pPr>
    </w:p>
    <w:p>
      <w:pPr>
        <w:jc w:val="center"/>
        <w:outlineLvl w:val="0"/>
        <w:rPr>
          <w:rFonts w:ascii="宋体" w:hAnsi="宋体"/>
          <w:b/>
          <w:sz w:val="28"/>
          <w:szCs w:val="30"/>
        </w:rPr>
      </w:pPr>
    </w:p>
    <w:p>
      <w:pPr>
        <w:jc w:val="center"/>
        <w:outlineLvl w:val="0"/>
        <w:rPr>
          <w:rFonts w:asci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北京师范大学研究生院</w:t>
      </w:r>
    </w:p>
    <w:p>
      <w:pPr>
        <w:jc w:val="center"/>
        <w:rPr>
          <w:rFonts w:ascii="宋体"/>
          <w:b/>
          <w:sz w:val="28"/>
          <w:szCs w:val="30"/>
        </w:rPr>
      </w:pPr>
      <w:r>
        <w:rPr>
          <w:rFonts w:ascii="宋体" w:hAnsi="宋体"/>
          <w:b/>
          <w:sz w:val="28"/>
          <w:szCs w:val="30"/>
        </w:rPr>
        <w:t>201</w:t>
      </w:r>
      <w:r>
        <w:rPr>
          <w:rFonts w:hint="eastAsia" w:ascii="宋体" w:hAnsi="宋体"/>
          <w:b/>
          <w:sz w:val="28"/>
          <w:szCs w:val="30"/>
        </w:rPr>
        <w:t>7年</w:t>
      </w:r>
      <w:r>
        <w:rPr>
          <w:rFonts w:hint="eastAsia" w:ascii="宋体" w:hAnsi="宋体"/>
          <w:b/>
          <w:sz w:val="28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/>
          <w:b/>
          <w:sz w:val="28"/>
          <w:szCs w:val="30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30"/>
        </w:rPr>
        <w:t>月</w:t>
      </w:r>
    </w:p>
    <w:p>
      <w:pPr>
        <w:widowControl/>
        <w:jc w:val="left"/>
        <w:rPr>
          <w:rFonts w:ascii="宋体"/>
          <w:b/>
          <w:sz w:val="28"/>
          <w:szCs w:val="30"/>
        </w:rPr>
      </w:pPr>
      <w:r>
        <w:rPr>
          <w:rFonts w:ascii="宋体"/>
          <w:b/>
          <w:sz w:val="28"/>
          <w:szCs w:val="30"/>
        </w:rPr>
        <w:br w:type="page"/>
      </w:r>
    </w:p>
    <w:p>
      <w:pPr>
        <w:widowControl/>
        <w:jc w:val="left"/>
        <w:rPr>
          <w:rFonts w:ascii="宋体"/>
          <w:b/>
          <w:sz w:val="30"/>
          <w:szCs w:val="30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填写说明</w:t>
      </w:r>
    </w:p>
    <w:p>
      <w:pPr>
        <w:jc w:val="center"/>
        <w:rPr>
          <w:b/>
          <w:sz w:val="44"/>
          <w:szCs w:val="44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一、正文部分请用</w:t>
      </w:r>
      <w:r>
        <w:rPr>
          <w:rFonts w:hint="eastAsia" w:ascii="仿宋_GB2312" w:eastAsia="仿宋_GB2312"/>
          <w:b/>
          <w:sz w:val="28"/>
          <w:szCs w:val="28"/>
        </w:rPr>
        <w:t>宋体</w:t>
      </w:r>
      <w:r>
        <w:rPr>
          <w:rFonts w:hint="eastAsia" w:ascii="仿宋_GB2312" w:eastAsia="仿宋_GB2312"/>
          <w:sz w:val="28"/>
          <w:szCs w:val="28"/>
        </w:rPr>
        <w:t>填写；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二、请用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hint="eastAsia" w:ascii="仿宋_GB2312" w:eastAsia="仿宋_GB2312"/>
          <w:sz w:val="28"/>
          <w:szCs w:val="28"/>
        </w:rPr>
        <w:t>纸双面打印，在左侧装订；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三、纸质申报表由培养单位统一报送培养处主楼</w:t>
      </w:r>
      <w:r>
        <w:rPr>
          <w:rFonts w:ascii="仿宋_GB2312" w:eastAsia="仿宋_GB2312"/>
          <w:sz w:val="28"/>
          <w:szCs w:val="28"/>
        </w:rPr>
        <w:t>A</w:t>
      </w:r>
      <w:r>
        <w:rPr>
          <w:rFonts w:hint="eastAsia" w:ascii="仿宋_GB2312" w:eastAsia="仿宋_GB2312"/>
          <w:sz w:val="28"/>
          <w:szCs w:val="28"/>
        </w:rPr>
        <w:t>区</w:t>
      </w:r>
      <w:r>
        <w:rPr>
          <w:rFonts w:ascii="仿宋_GB2312" w:eastAsia="仿宋_GB2312"/>
          <w:sz w:val="28"/>
          <w:szCs w:val="28"/>
        </w:rPr>
        <w:t>211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9"/>
        <w:tblW w:w="82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00"/>
        <w:gridCol w:w="466"/>
        <w:gridCol w:w="997"/>
        <w:gridCol w:w="964"/>
        <w:gridCol w:w="1063"/>
        <w:gridCol w:w="860"/>
        <w:gridCol w:w="163"/>
        <w:gridCol w:w="643"/>
        <w:gridCol w:w="1034"/>
        <w:gridCol w:w="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40" w:type="dxa"/>
          </w:tcPr>
          <w:p>
            <w:pPr>
              <w:spacing w:line="380" w:lineRule="exact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327" w:type="dxa"/>
            <w:gridSpan w:val="4"/>
          </w:tcPr>
          <w:p>
            <w:pPr>
              <w:spacing w:line="380" w:lineRule="exact"/>
            </w:pPr>
          </w:p>
        </w:tc>
        <w:tc>
          <w:tcPr>
            <w:tcW w:w="1923" w:type="dxa"/>
            <w:gridSpan w:val="2"/>
          </w:tcPr>
          <w:p>
            <w:pPr>
              <w:spacing w:line="380" w:lineRule="exact"/>
            </w:pPr>
            <w:r>
              <w:rPr>
                <w:rFonts w:hint="eastAsia"/>
              </w:rPr>
              <w:t>项目计划完成时间</w:t>
            </w:r>
          </w:p>
        </w:tc>
        <w:tc>
          <w:tcPr>
            <w:tcW w:w="1840" w:type="dxa"/>
            <w:gridSpan w:val="3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40" w:type="dxa"/>
          </w:tcPr>
          <w:p>
            <w:pPr>
              <w:spacing w:line="380" w:lineRule="exact"/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7090" w:type="dxa"/>
            <w:gridSpan w:val="9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40" w:type="dxa"/>
          </w:tcPr>
          <w:p>
            <w:pPr>
              <w:spacing w:line="380" w:lineRule="exact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366" w:type="dxa"/>
            <w:gridSpan w:val="2"/>
          </w:tcPr>
          <w:p>
            <w:pPr>
              <w:spacing w:line="380" w:lineRule="exact"/>
            </w:pPr>
          </w:p>
        </w:tc>
        <w:tc>
          <w:tcPr>
            <w:tcW w:w="5724" w:type="dxa"/>
            <w:gridSpan w:val="7"/>
          </w:tcPr>
          <w:p>
            <w:pPr>
              <w:spacing w:line="380" w:lineRule="exact"/>
            </w:pPr>
            <w:r>
              <w:pict>
                <v:line id="_x0000_s1027" o:spid="_x0000_s1027" o:spt="20" style="position:absolute;left:0pt;margin-left:237.9pt;margin-top:16.1pt;height:0.05pt;width:32.25pt;z-index:251660288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/>
              </w:rPr>
              <w:t xml:space="preserve"> 预使用SPOC平台:（）学校云（）学堂云（）其他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40" w:type="dxa"/>
          </w:tcPr>
          <w:p>
            <w:pPr>
              <w:spacing w:line="380" w:lineRule="exact"/>
            </w:pPr>
            <w:r>
              <w:rPr>
                <w:rFonts w:hint="eastAsia"/>
              </w:rPr>
              <w:t>选课容量</w:t>
            </w:r>
          </w:p>
        </w:tc>
        <w:tc>
          <w:tcPr>
            <w:tcW w:w="3327" w:type="dxa"/>
            <w:gridSpan w:val="4"/>
          </w:tcPr>
          <w:p>
            <w:pPr>
              <w:spacing w:line="380" w:lineRule="exact"/>
            </w:pPr>
          </w:p>
        </w:tc>
        <w:tc>
          <w:tcPr>
            <w:tcW w:w="2086" w:type="dxa"/>
            <w:gridSpan w:val="3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1677" w:type="dxa"/>
            <w:gridSpan w:val="2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40" w:type="dxa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总课时</w:t>
            </w:r>
          </w:p>
        </w:tc>
        <w:tc>
          <w:tcPr>
            <w:tcW w:w="2363" w:type="dxa"/>
            <w:gridSpan w:val="3"/>
          </w:tcPr>
          <w:p>
            <w:pPr>
              <w:spacing w:line="380" w:lineRule="exact"/>
            </w:pPr>
          </w:p>
        </w:tc>
        <w:tc>
          <w:tcPr>
            <w:tcW w:w="3693" w:type="dxa"/>
            <w:gridSpan w:val="5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面授课时（需≥总学时的三分之一）</w:t>
            </w:r>
          </w:p>
        </w:tc>
        <w:tc>
          <w:tcPr>
            <w:tcW w:w="1034" w:type="dxa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40" w:type="dxa"/>
          </w:tcPr>
          <w:p>
            <w:pPr>
              <w:spacing w:line="380" w:lineRule="exact"/>
            </w:pPr>
            <w:r>
              <w:rPr>
                <w:rFonts w:hint="eastAsia"/>
              </w:rPr>
              <w:t>考核方式</w:t>
            </w:r>
          </w:p>
        </w:tc>
        <w:tc>
          <w:tcPr>
            <w:tcW w:w="3327" w:type="dxa"/>
            <w:gridSpan w:val="4"/>
          </w:tcPr>
          <w:p>
            <w:pPr>
              <w:spacing w:line="380" w:lineRule="exact"/>
            </w:pPr>
          </w:p>
        </w:tc>
        <w:tc>
          <w:tcPr>
            <w:tcW w:w="2729" w:type="dxa"/>
            <w:gridSpan w:val="4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经费总计（批复+配套）</w:t>
            </w:r>
          </w:p>
        </w:tc>
        <w:tc>
          <w:tcPr>
            <w:tcW w:w="1034" w:type="dxa"/>
          </w:tcPr>
          <w:p>
            <w:pPr>
              <w:spacing w:line="380" w:lineRule="exact"/>
              <w:ind w:firstLine="525" w:firstLineChars="250"/>
            </w:pPr>
            <w:r>
              <w:rPr>
                <w:rFonts w:hint="eastAsia"/>
              </w:rPr>
              <w:t>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40" w:type="dxa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线上资源来源</w:t>
            </w:r>
          </w:p>
        </w:tc>
        <w:tc>
          <w:tcPr>
            <w:tcW w:w="7090" w:type="dxa"/>
            <w:gridSpan w:val="9"/>
          </w:tcPr>
          <w:p>
            <w:pPr>
              <w:spacing w:line="380" w:lineRule="exact"/>
            </w:pPr>
            <w:r>
              <w:rPr>
                <w:rFonts w:hint="eastAsia"/>
              </w:rPr>
              <w:t>（）仅用自己制作的数字教学资源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 xml:space="preserve">（）自己制作 </w:t>
            </w:r>
            <w:r>
              <w:rPr>
                <w:rFonts w:hint="eastAsia"/>
                <w:b/>
                <w:bCs/>
              </w:rPr>
              <w:t xml:space="preserve">+ </w:t>
            </w:r>
            <w:r>
              <w:rPr>
                <w:rFonts w:hint="eastAsia"/>
              </w:rPr>
              <w:t>配套使用其他线上资源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40" w:type="dxa"/>
          </w:tcPr>
          <w:p>
            <w:pPr>
              <w:spacing w:line="380" w:lineRule="exact"/>
            </w:pPr>
            <w:r>
              <w:rPr>
                <w:rFonts w:hint="eastAsia"/>
              </w:rPr>
              <w:t>教室要求</w:t>
            </w:r>
          </w:p>
        </w:tc>
        <w:tc>
          <w:tcPr>
            <w:tcW w:w="7090" w:type="dxa"/>
            <w:gridSpan w:val="9"/>
          </w:tcPr>
          <w:p>
            <w:pPr>
              <w:spacing w:line="380" w:lineRule="exact"/>
            </w:pPr>
            <w:r>
              <w:rPr>
                <w:rFonts w:hint="eastAsia"/>
              </w:rPr>
              <w:t>（）讨论教室</w:t>
            </w:r>
            <w:r>
              <w:rPr>
                <w:rFonts w:hint="eastAsia"/>
                <w:sz w:val="15"/>
                <w:szCs w:val="15"/>
              </w:rPr>
              <w:t>（小班教学用）</w:t>
            </w:r>
            <w:r>
              <w:rPr>
                <w:rFonts w:hint="eastAsia"/>
              </w:rPr>
              <w:t xml:space="preserve">        （）无特殊要求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0" w:hRule="atLeast"/>
        </w:trPr>
        <w:tc>
          <w:tcPr>
            <w:tcW w:w="1140" w:type="dxa"/>
            <w:vMerge w:val="restart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联络人</w:t>
            </w:r>
          </w:p>
        </w:tc>
        <w:tc>
          <w:tcPr>
            <w:tcW w:w="900" w:type="dxa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27" w:type="dxa"/>
            <w:gridSpan w:val="3"/>
          </w:tcPr>
          <w:p>
            <w:pPr>
              <w:spacing w:line="380" w:lineRule="exact"/>
            </w:pPr>
          </w:p>
        </w:tc>
        <w:tc>
          <w:tcPr>
            <w:tcW w:w="1063" w:type="dxa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700" w:type="dxa"/>
            <w:gridSpan w:val="4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0" w:hRule="atLeast"/>
        </w:trPr>
        <w:tc>
          <w:tcPr>
            <w:tcW w:w="1140" w:type="dxa"/>
            <w:vMerge w:val="continue"/>
          </w:tcPr>
          <w:p>
            <w:pPr>
              <w:spacing w:line="380" w:lineRule="exact"/>
            </w:pPr>
          </w:p>
        </w:tc>
        <w:tc>
          <w:tcPr>
            <w:tcW w:w="900" w:type="dxa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427" w:type="dxa"/>
            <w:gridSpan w:val="3"/>
          </w:tcPr>
          <w:p>
            <w:pPr>
              <w:spacing w:line="380" w:lineRule="exact"/>
            </w:pPr>
          </w:p>
        </w:tc>
        <w:tc>
          <w:tcPr>
            <w:tcW w:w="1063" w:type="dxa"/>
          </w:tcPr>
          <w:p>
            <w:pPr>
              <w:spacing w:line="380" w:lineRule="exac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00" w:type="dxa"/>
            <w:gridSpan w:val="4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8230" w:type="dxa"/>
            <w:gridSpan w:val="10"/>
          </w:tcPr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>已完成工作</w:t>
            </w:r>
            <w:r>
              <w:rPr>
                <w:rFonts w:hint="eastAsia"/>
              </w:rPr>
              <w:t>（附佐证材料电子版）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420" w:hRule="atLeast"/>
        </w:trPr>
        <w:tc>
          <w:tcPr>
            <w:tcW w:w="8230" w:type="dxa"/>
            <w:gridSpan w:val="10"/>
          </w:tcPr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下步工作进度安排</w:t>
            </w: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5" w:type="dxa"/>
            <w:gridSpan w:val="11"/>
          </w:tcPr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>混合式教学大纲</w:t>
            </w:r>
            <w:r>
              <w:rPr>
                <w:rFonts w:hint="eastAsia"/>
              </w:rPr>
              <w:t>（提供课程大纲，标注在线、线下教学环节）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8255" w:type="dxa"/>
            <w:gridSpan w:val="11"/>
          </w:tcPr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>课程教学设计</w:t>
            </w:r>
            <w:r>
              <w:rPr>
                <w:rFonts w:hint="eastAsia"/>
              </w:rPr>
              <w:t>（请描述教师如何指导学生使用线上资源，并给出线下课堂组织形式）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  <w:r>
              <w:rPr>
                <w:rFonts w:hint="eastAsia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8255" w:type="dxa"/>
            <w:gridSpan w:val="11"/>
          </w:tcPr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>经费使用情况</w:t>
            </w:r>
            <w:r>
              <w:rPr>
                <w:rFonts w:hint="eastAsia"/>
              </w:rPr>
              <w:t>（经费开支项目，数额）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  <w:r>
              <w:rPr>
                <w:rFonts w:hint="eastAsia"/>
              </w:rPr>
              <w:t xml:space="preserve">                                                   项目负责人签字：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5" w:type="dxa"/>
            <w:gridSpan w:val="11"/>
          </w:tcPr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培养单位审查意见</w:t>
            </w: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</w:t>
            </w:r>
            <w:r>
              <w:rPr>
                <w:rFonts w:hint="eastAsia"/>
              </w:rPr>
              <w:t xml:space="preserve"> 签名</w:t>
            </w:r>
          </w:p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 （公章）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</w:t>
            </w:r>
            <w:r>
              <w:rPr>
                <w:rFonts w:hint="eastAsia"/>
              </w:rPr>
              <w:t xml:space="preserve"> 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5" w:type="dxa"/>
            <w:gridSpan w:val="11"/>
          </w:tcPr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专家组意见  </w:t>
            </w: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</w:rPr>
              <w:t xml:space="preserve"> 专家签字：</w:t>
            </w: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    月     日</w:t>
            </w:r>
            <w:r>
              <w:rPr>
                <w:rFonts w:hint="eastAsia"/>
                <w:b/>
                <w:bCs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5" w:type="dxa"/>
            <w:gridSpan w:val="11"/>
          </w:tcPr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研究生院意见</w:t>
            </w: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         签名</w:t>
            </w:r>
          </w:p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 （公章）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    月     日</w:t>
            </w:r>
          </w:p>
        </w:tc>
      </w:tr>
    </w:tbl>
    <w:p>
      <w:pPr>
        <w:spacing w:line="380" w:lineRule="exact"/>
      </w:pPr>
    </w:p>
    <w:sectPr>
      <w:headerReference r:id="rId3" w:type="firs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  <w:rPr>
        <w:rFonts w:ascii="宋体"/>
        <w:szCs w:val="21"/>
      </w:rPr>
    </w:pPr>
    <w:r>
      <w:rPr>
        <w:rFonts w:hint="eastAsia" w:ascii="宋体" w:hAnsi="宋体"/>
        <w:szCs w:val="21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A9C"/>
    <w:rsid w:val="000131CB"/>
    <w:rsid w:val="00013531"/>
    <w:rsid w:val="00026CB7"/>
    <w:rsid w:val="00034CA7"/>
    <w:rsid w:val="000622CE"/>
    <w:rsid w:val="000A5AFE"/>
    <w:rsid w:val="000B69CC"/>
    <w:rsid w:val="001047C8"/>
    <w:rsid w:val="00104D33"/>
    <w:rsid w:val="00115649"/>
    <w:rsid w:val="001170C9"/>
    <w:rsid w:val="0014065C"/>
    <w:rsid w:val="00157658"/>
    <w:rsid w:val="0016377A"/>
    <w:rsid w:val="00177F8F"/>
    <w:rsid w:val="001A198C"/>
    <w:rsid w:val="001A779E"/>
    <w:rsid w:val="001B6A55"/>
    <w:rsid w:val="001E26F4"/>
    <w:rsid w:val="001E5D60"/>
    <w:rsid w:val="001E75A2"/>
    <w:rsid w:val="001F2A5C"/>
    <w:rsid w:val="002032B7"/>
    <w:rsid w:val="00214B7B"/>
    <w:rsid w:val="002211C3"/>
    <w:rsid w:val="00244DD2"/>
    <w:rsid w:val="0025713A"/>
    <w:rsid w:val="002C725D"/>
    <w:rsid w:val="002D4452"/>
    <w:rsid w:val="002D6796"/>
    <w:rsid w:val="002E2DF5"/>
    <w:rsid w:val="00314D94"/>
    <w:rsid w:val="003158F2"/>
    <w:rsid w:val="00316156"/>
    <w:rsid w:val="00325EBE"/>
    <w:rsid w:val="003273CA"/>
    <w:rsid w:val="0033344F"/>
    <w:rsid w:val="00343DB9"/>
    <w:rsid w:val="00345834"/>
    <w:rsid w:val="00346DE0"/>
    <w:rsid w:val="0037156B"/>
    <w:rsid w:val="00375AF5"/>
    <w:rsid w:val="003A28CE"/>
    <w:rsid w:val="003C098D"/>
    <w:rsid w:val="00410874"/>
    <w:rsid w:val="00427E62"/>
    <w:rsid w:val="00433B71"/>
    <w:rsid w:val="004549E1"/>
    <w:rsid w:val="00462149"/>
    <w:rsid w:val="00476B72"/>
    <w:rsid w:val="00477647"/>
    <w:rsid w:val="0048100C"/>
    <w:rsid w:val="0048663B"/>
    <w:rsid w:val="00486E71"/>
    <w:rsid w:val="004D7FAD"/>
    <w:rsid w:val="004E29E0"/>
    <w:rsid w:val="004E3418"/>
    <w:rsid w:val="004F1EB6"/>
    <w:rsid w:val="00505D5D"/>
    <w:rsid w:val="005168C9"/>
    <w:rsid w:val="00531072"/>
    <w:rsid w:val="00532C62"/>
    <w:rsid w:val="00553420"/>
    <w:rsid w:val="005738A3"/>
    <w:rsid w:val="00575B8D"/>
    <w:rsid w:val="00584CC8"/>
    <w:rsid w:val="005B559A"/>
    <w:rsid w:val="005C2530"/>
    <w:rsid w:val="00601874"/>
    <w:rsid w:val="00622305"/>
    <w:rsid w:val="006271E4"/>
    <w:rsid w:val="00665B2D"/>
    <w:rsid w:val="00667671"/>
    <w:rsid w:val="006845DF"/>
    <w:rsid w:val="006852AB"/>
    <w:rsid w:val="00722628"/>
    <w:rsid w:val="007365BE"/>
    <w:rsid w:val="007731CD"/>
    <w:rsid w:val="00792FDD"/>
    <w:rsid w:val="007B7739"/>
    <w:rsid w:val="007C46DD"/>
    <w:rsid w:val="007D6DA7"/>
    <w:rsid w:val="00817522"/>
    <w:rsid w:val="00851EB9"/>
    <w:rsid w:val="00873D78"/>
    <w:rsid w:val="00894D0C"/>
    <w:rsid w:val="008A424C"/>
    <w:rsid w:val="008A7FDC"/>
    <w:rsid w:val="008C6E18"/>
    <w:rsid w:val="008D1DAE"/>
    <w:rsid w:val="008D61DD"/>
    <w:rsid w:val="008F593D"/>
    <w:rsid w:val="009042A2"/>
    <w:rsid w:val="009336F7"/>
    <w:rsid w:val="0093627A"/>
    <w:rsid w:val="00950307"/>
    <w:rsid w:val="0095034D"/>
    <w:rsid w:val="00975B46"/>
    <w:rsid w:val="00985D59"/>
    <w:rsid w:val="00992FF4"/>
    <w:rsid w:val="009B1BC7"/>
    <w:rsid w:val="009B3D45"/>
    <w:rsid w:val="009C48E7"/>
    <w:rsid w:val="009D0C0E"/>
    <w:rsid w:val="009D3B1B"/>
    <w:rsid w:val="00A1607A"/>
    <w:rsid w:val="00A21947"/>
    <w:rsid w:val="00A56333"/>
    <w:rsid w:val="00A94226"/>
    <w:rsid w:val="00AA4BA2"/>
    <w:rsid w:val="00AB4A00"/>
    <w:rsid w:val="00AC4A83"/>
    <w:rsid w:val="00AD4005"/>
    <w:rsid w:val="00AE7761"/>
    <w:rsid w:val="00AF7A2E"/>
    <w:rsid w:val="00B06588"/>
    <w:rsid w:val="00B23E2E"/>
    <w:rsid w:val="00B45615"/>
    <w:rsid w:val="00B567CF"/>
    <w:rsid w:val="00B73602"/>
    <w:rsid w:val="00BE0C0A"/>
    <w:rsid w:val="00BF7DC7"/>
    <w:rsid w:val="00C0404D"/>
    <w:rsid w:val="00C10F58"/>
    <w:rsid w:val="00C306D2"/>
    <w:rsid w:val="00C76862"/>
    <w:rsid w:val="00C830A9"/>
    <w:rsid w:val="00CA0D3C"/>
    <w:rsid w:val="00CB75A1"/>
    <w:rsid w:val="00CE42FE"/>
    <w:rsid w:val="00CE5087"/>
    <w:rsid w:val="00D13586"/>
    <w:rsid w:val="00D16347"/>
    <w:rsid w:val="00D320BE"/>
    <w:rsid w:val="00D37E25"/>
    <w:rsid w:val="00D56A9C"/>
    <w:rsid w:val="00D75339"/>
    <w:rsid w:val="00DC0922"/>
    <w:rsid w:val="00E128DB"/>
    <w:rsid w:val="00E17471"/>
    <w:rsid w:val="00E2277D"/>
    <w:rsid w:val="00E30FBB"/>
    <w:rsid w:val="00E3480B"/>
    <w:rsid w:val="00E34F0A"/>
    <w:rsid w:val="00E3678F"/>
    <w:rsid w:val="00E44ED1"/>
    <w:rsid w:val="00E54EF5"/>
    <w:rsid w:val="00E72F56"/>
    <w:rsid w:val="00E80CF0"/>
    <w:rsid w:val="00E82D71"/>
    <w:rsid w:val="00EB3F2A"/>
    <w:rsid w:val="00EC67FB"/>
    <w:rsid w:val="00ED22FD"/>
    <w:rsid w:val="00ED480D"/>
    <w:rsid w:val="00ED6113"/>
    <w:rsid w:val="00EF318F"/>
    <w:rsid w:val="00EF5C7C"/>
    <w:rsid w:val="00F00D8F"/>
    <w:rsid w:val="00F279D0"/>
    <w:rsid w:val="00F42662"/>
    <w:rsid w:val="00F503AE"/>
    <w:rsid w:val="00F733FC"/>
    <w:rsid w:val="00F87E5F"/>
    <w:rsid w:val="00F93BA5"/>
    <w:rsid w:val="00F95363"/>
    <w:rsid w:val="00FA508C"/>
    <w:rsid w:val="00FA52E6"/>
    <w:rsid w:val="00FB3261"/>
    <w:rsid w:val="00FB6D8A"/>
    <w:rsid w:val="00FC1F0E"/>
    <w:rsid w:val="00FD494D"/>
    <w:rsid w:val="00FD7D13"/>
    <w:rsid w:val="00FE31A6"/>
    <w:rsid w:val="15AC7854"/>
    <w:rsid w:val="1EF81CCB"/>
    <w:rsid w:val="23856F5A"/>
    <w:rsid w:val="24015D02"/>
    <w:rsid w:val="2D6808B3"/>
    <w:rsid w:val="2D853E92"/>
    <w:rsid w:val="46A74AA1"/>
    <w:rsid w:val="5AFF438A"/>
    <w:rsid w:val="608560EC"/>
    <w:rsid w:val="656A1E26"/>
    <w:rsid w:val="73C71A15"/>
    <w:rsid w:val="777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italic1"/>
    <w:basedOn w:val="5"/>
    <w:qFormat/>
    <w:uiPriority w:val="99"/>
    <w:rPr>
      <w:rFonts w:cs="Times New Roman"/>
      <w:i/>
      <w:iCs/>
    </w:rPr>
  </w:style>
  <w:style w:type="character" w:customStyle="1" w:styleId="12">
    <w:name w:val="bold1"/>
    <w:basedOn w:val="5"/>
    <w:qFormat/>
    <w:uiPriority w:val="99"/>
    <w:rPr>
      <w:rFonts w:cs="Times New Roman"/>
      <w:b/>
      <w:bCs/>
    </w:rPr>
  </w:style>
  <w:style w:type="character" w:customStyle="1" w:styleId="13">
    <w:name w:val="批注框文本 Char"/>
    <w:basedOn w:val="5"/>
    <w:link w:val="2"/>
    <w:semiHidden/>
    <w:qFormat/>
    <w:locked/>
    <w:uiPriority w:val="99"/>
    <w:rPr>
      <w:rFonts w:cs="Times New Roman"/>
      <w:sz w:val="2"/>
    </w:rPr>
  </w:style>
  <w:style w:type="character" w:customStyle="1" w:styleId="14">
    <w:name w:val="页眉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bnu</Company>
  <Pages>5</Pages>
  <Words>449</Words>
  <Characters>906</Characters>
  <Lines>7</Lines>
  <Paragraphs>2</Paragraphs>
  <ScaleCrop>false</ScaleCrop>
  <LinksUpToDate>false</LinksUpToDate>
  <CharactersWithSpaces>1353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2016-09-18T11:31:00Z</dcterms:created>
  <dc:creator>fj</dc:creator>
  <cp:lastModifiedBy>baihl</cp:lastModifiedBy>
  <cp:lastPrinted>2016-09-23T08:56:00Z</cp:lastPrinted>
  <dcterms:modified xsi:type="dcterms:W3CDTF">2017-12-08T03:26:33Z</dcterms:modified>
  <dc:title>北京师范大学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